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E0AF1" w14:textId="6ACEF0BC" w:rsidR="00C30613" w:rsidRDefault="00A732F8" w:rsidP="00C30613">
      <w:pPr>
        <w:spacing w:before="100" w:beforeAutospacing="1" w:after="100" w:afterAutospacing="1"/>
        <w:rPr>
          <w:rFonts w:ascii="Times" w:hAnsi="Times" w:cs="Times New Roman"/>
          <w:sz w:val="20"/>
          <w:szCs w:val="20"/>
        </w:rPr>
      </w:pPr>
      <w:r>
        <w:rPr>
          <w:rFonts w:ascii="Times" w:hAnsi="Times" w:cs="Times New Roman"/>
          <w:sz w:val="20"/>
          <w:szCs w:val="20"/>
        </w:rPr>
        <w:t xml:space="preserve"> </w:t>
      </w:r>
      <w:bookmarkStart w:id="0" w:name="_GoBack"/>
      <w:bookmarkEnd w:id="0"/>
      <w:r w:rsidR="00C30613">
        <w:rPr>
          <w:rFonts w:ascii="Times" w:hAnsi="Times" w:cs="Times New Roman"/>
          <w:sz w:val="20"/>
          <w:szCs w:val="20"/>
        </w:rPr>
        <w:t>MONO PRINT and MONO TYPE</w:t>
      </w:r>
    </w:p>
    <w:p w14:paraId="61567E7D" w14:textId="77777777" w:rsidR="008A5838" w:rsidRDefault="008A5838" w:rsidP="008A5838">
      <w:pPr>
        <w:shd w:val="clear" w:color="auto" w:fill="FFFFFF"/>
        <w:textAlignment w:val="baseline"/>
        <w:rPr>
          <w:rFonts w:ascii="Georgia" w:hAnsi="Georgia" w:cs="Times New Roman"/>
          <w:color w:val="333333"/>
          <w:sz w:val="22"/>
          <w:szCs w:val="22"/>
        </w:rPr>
      </w:pPr>
      <w:r w:rsidRPr="004F68E4">
        <w:rPr>
          <w:rFonts w:ascii="Georgia" w:hAnsi="Georgia" w:cs="Times New Roman"/>
          <w:sz w:val="22"/>
          <w:szCs w:val="22"/>
        </w:rPr>
        <w:t xml:space="preserve">MONO TYPE usually thought to be </w:t>
      </w:r>
      <w:r w:rsidR="00C30613" w:rsidRPr="004F68E4">
        <w:rPr>
          <w:rFonts w:ascii="Georgia" w:hAnsi="Georgia" w:cs="Times New Roman"/>
          <w:sz w:val="22"/>
          <w:szCs w:val="22"/>
        </w:rPr>
        <w:t xml:space="preserve">the </w:t>
      </w:r>
      <w:proofErr w:type="gramStart"/>
      <w:r w:rsidR="00C30613" w:rsidRPr="004F68E4">
        <w:rPr>
          <w:rFonts w:ascii="Georgia" w:hAnsi="Georgia" w:cs="Times New Roman"/>
          <w:sz w:val="22"/>
          <w:szCs w:val="22"/>
        </w:rPr>
        <w:t>most painterly</w:t>
      </w:r>
      <w:proofErr w:type="gramEnd"/>
      <w:r w:rsidR="00C30613" w:rsidRPr="004F68E4">
        <w:rPr>
          <w:rFonts w:ascii="Georgia" w:hAnsi="Georgia" w:cs="Times New Roman"/>
          <w:sz w:val="22"/>
          <w:szCs w:val="22"/>
        </w:rPr>
        <w:t xml:space="preserve"> method among the printmaking </w:t>
      </w:r>
      <w:r w:rsidR="00A72455" w:rsidRPr="004F68E4">
        <w:rPr>
          <w:rFonts w:ascii="Georgia" w:hAnsi="Georgia" w:cs="Times New Roman"/>
          <w:sz w:val="22"/>
          <w:szCs w:val="22"/>
        </w:rPr>
        <w:t>techniques,</w:t>
      </w:r>
      <w:r w:rsidR="00C30613" w:rsidRPr="004F68E4">
        <w:rPr>
          <w:rFonts w:ascii="Georgia" w:hAnsi="Georgia" w:cs="Times New Roman"/>
          <w:sz w:val="22"/>
          <w:szCs w:val="22"/>
        </w:rPr>
        <w:t xml:space="preserve"> a mono</w:t>
      </w:r>
      <w:r w:rsidRPr="004F68E4">
        <w:rPr>
          <w:rFonts w:ascii="Georgia" w:hAnsi="Georgia" w:cs="Times New Roman"/>
          <w:sz w:val="22"/>
          <w:szCs w:val="22"/>
        </w:rPr>
        <w:t>type</w:t>
      </w:r>
      <w:r w:rsidR="00C30613" w:rsidRPr="004F68E4">
        <w:rPr>
          <w:rFonts w:ascii="Georgia" w:hAnsi="Georgia" w:cs="Times New Roman"/>
          <w:sz w:val="22"/>
          <w:szCs w:val="22"/>
        </w:rPr>
        <w:t xml:space="preserve"> is essentially a printed painting. The characteristic of this method is that no two prints are alike; </w:t>
      </w:r>
      <w:r w:rsidRPr="004F68E4">
        <w:rPr>
          <w:rFonts w:ascii="Georgia" w:hAnsi="Georgia" w:cs="Times New Roman"/>
          <w:color w:val="333333"/>
          <w:sz w:val="22"/>
          <w:szCs w:val="22"/>
        </w:rPr>
        <w:t xml:space="preserve">is actually a very simple medium that only requires applying pigments or ink to the smooth substrate plate. The plate for a monotype is a </w:t>
      </w:r>
      <w:r w:rsidRPr="004F68E4">
        <w:rPr>
          <w:rFonts w:ascii="Georgia" w:hAnsi="Georgia" w:cs="Times New Roman"/>
          <w:b/>
          <w:color w:val="333333"/>
          <w:sz w:val="22"/>
          <w:szCs w:val="22"/>
        </w:rPr>
        <w:t>blank smooth surface</w:t>
      </w:r>
      <w:r w:rsidRPr="004F68E4">
        <w:rPr>
          <w:rFonts w:ascii="Georgia" w:hAnsi="Georgia" w:cs="Times New Roman"/>
          <w:color w:val="333333"/>
          <w:sz w:val="22"/>
          <w:szCs w:val="22"/>
        </w:rPr>
        <w:t xml:space="preserve"> that has no permanent </w:t>
      </w:r>
      <w:r w:rsidRPr="004F68E4">
        <w:rPr>
          <w:rFonts w:ascii="Georgia" w:hAnsi="Georgia" w:cs="Times New Roman"/>
          <w:b/>
          <w:color w:val="333333"/>
          <w:sz w:val="22"/>
          <w:szCs w:val="22"/>
        </w:rPr>
        <w:t>markings</w:t>
      </w:r>
      <w:r w:rsidRPr="004F68E4">
        <w:rPr>
          <w:rFonts w:ascii="Georgia" w:hAnsi="Georgia" w:cs="Times New Roman"/>
          <w:color w:val="333333"/>
          <w:sz w:val="22"/>
          <w:szCs w:val="22"/>
        </w:rPr>
        <w:t xml:space="preserve"> or incisions.</w:t>
      </w:r>
      <w:r w:rsidR="004F68E4" w:rsidRPr="004F68E4">
        <w:rPr>
          <w:rFonts w:ascii="Georgia" w:hAnsi="Georgia" w:cs="Times New Roman"/>
          <w:color w:val="333333"/>
          <w:sz w:val="22"/>
          <w:szCs w:val="22"/>
        </w:rPr>
        <w:t xml:space="preserve"> </w:t>
      </w:r>
      <w:proofErr w:type="gramStart"/>
      <w:r w:rsidRPr="004F68E4">
        <w:rPr>
          <w:rFonts w:ascii="Georgia" w:hAnsi="Georgia" w:cs="Times New Roman"/>
          <w:color w:val="333333"/>
          <w:sz w:val="22"/>
          <w:szCs w:val="22"/>
        </w:rPr>
        <w:t>This image is created by applying or adding ink</w:t>
      </w:r>
      <w:proofErr w:type="gramEnd"/>
      <w:r w:rsidRPr="004F68E4">
        <w:rPr>
          <w:rFonts w:ascii="Georgia" w:hAnsi="Georgia" w:cs="Times New Roman"/>
          <w:color w:val="333333"/>
          <w:sz w:val="22"/>
          <w:szCs w:val="22"/>
        </w:rPr>
        <w:t>. It can be brushed, rolled, daubed or applied in any way that suits the artist. The artist may further manipulate the ink before a sheet of paper is applied on top of the image. This plate with the paper applied on top is then run through the press. What is created is a unique one-of-a-kind work on paper.</w:t>
      </w:r>
      <w:r w:rsidR="004F68E4" w:rsidRPr="004F68E4">
        <w:rPr>
          <w:rFonts w:ascii="Georgia" w:hAnsi="Georgia" w:cs="Times New Roman"/>
          <w:color w:val="333333"/>
          <w:sz w:val="22"/>
          <w:szCs w:val="22"/>
        </w:rPr>
        <w:t xml:space="preserve"> Usually it is only the beginning for the artist from here the artist often applies additional hand work and drawing on the printed image. And many times adding additional print layers.</w:t>
      </w:r>
    </w:p>
    <w:p w14:paraId="4E3F716E" w14:textId="77777777" w:rsidR="004F68E4" w:rsidRDefault="004F68E4" w:rsidP="008A5838">
      <w:pPr>
        <w:shd w:val="clear" w:color="auto" w:fill="FFFFFF"/>
        <w:textAlignment w:val="baseline"/>
        <w:rPr>
          <w:rFonts w:ascii="Georgia" w:hAnsi="Georgia" w:cs="Times New Roman"/>
          <w:color w:val="333333"/>
          <w:sz w:val="22"/>
          <w:szCs w:val="22"/>
        </w:rPr>
      </w:pPr>
      <w:r>
        <w:rPr>
          <w:rFonts w:ascii="Georgia" w:hAnsi="Georgia" w:cs="Times New Roman"/>
          <w:color w:val="333333"/>
          <w:sz w:val="22"/>
          <w:szCs w:val="22"/>
        </w:rPr>
        <w:tab/>
        <w:t xml:space="preserve">Some Steps to creating a </w:t>
      </w:r>
      <w:proofErr w:type="gramStart"/>
      <w:r>
        <w:rPr>
          <w:rFonts w:ascii="Georgia" w:hAnsi="Georgia" w:cs="Times New Roman"/>
          <w:color w:val="333333"/>
          <w:sz w:val="22"/>
          <w:szCs w:val="22"/>
        </w:rPr>
        <w:t>Mono type</w:t>
      </w:r>
      <w:proofErr w:type="gramEnd"/>
      <w:r>
        <w:rPr>
          <w:rFonts w:ascii="Georgia" w:hAnsi="Georgia" w:cs="Times New Roman"/>
          <w:color w:val="333333"/>
          <w:sz w:val="22"/>
          <w:szCs w:val="22"/>
        </w:rPr>
        <w:t>.</w:t>
      </w:r>
    </w:p>
    <w:p w14:paraId="72EF5D1A" w14:textId="77777777" w:rsidR="004F68E4" w:rsidRPr="004F68E4" w:rsidRDefault="004F68E4" w:rsidP="008A5838">
      <w:pPr>
        <w:shd w:val="clear" w:color="auto" w:fill="FFFFFF"/>
        <w:textAlignment w:val="baseline"/>
        <w:rPr>
          <w:rFonts w:ascii="Georgia" w:hAnsi="Georgia" w:cs="Times New Roman"/>
          <w:color w:val="333333"/>
          <w:sz w:val="22"/>
          <w:szCs w:val="22"/>
        </w:rPr>
      </w:pPr>
      <w:r>
        <w:rPr>
          <w:rFonts w:ascii="Georgia" w:hAnsi="Georgia" w:cs="Times New Roman"/>
          <w:color w:val="333333"/>
          <w:sz w:val="22"/>
          <w:szCs w:val="22"/>
        </w:rPr>
        <w:tab/>
      </w:r>
      <w:r>
        <w:rPr>
          <w:rFonts w:ascii="Georgia" w:hAnsi="Georgia" w:cs="Times New Roman"/>
          <w:color w:val="333333"/>
          <w:sz w:val="22"/>
          <w:szCs w:val="22"/>
        </w:rPr>
        <w:tab/>
        <w:t>Tech Page On Mono Type</w:t>
      </w:r>
    </w:p>
    <w:p w14:paraId="63D3ADF9" w14:textId="77777777" w:rsidR="008A5838" w:rsidRDefault="008A5838" w:rsidP="00C30613">
      <w:pPr>
        <w:spacing w:before="100" w:beforeAutospacing="1" w:after="100" w:afterAutospacing="1"/>
        <w:rPr>
          <w:rFonts w:ascii="Times" w:hAnsi="Times" w:cs="Times New Roman"/>
          <w:sz w:val="20"/>
          <w:szCs w:val="20"/>
        </w:rPr>
      </w:pPr>
    </w:p>
    <w:p w14:paraId="4AC6094A" w14:textId="77777777" w:rsidR="004F68E4" w:rsidRPr="00657315" w:rsidRDefault="004F68E4" w:rsidP="004F68E4">
      <w:pPr>
        <w:shd w:val="clear" w:color="auto" w:fill="FFFFFF"/>
        <w:spacing w:line="240" w:lineRule="atLeast"/>
        <w:textAlignment w:val="baseline"/>
        <w:outlineLvl w:val="2"/>
        <w:rPr>
          <w:rFonts w:ascii="Georgia" w:eastAsia="Times New Roman" w:hAnsi="Georgia" w:cs="Times New Roman"/>
          <w:b/>
          <w:bCs/>
          <w:color w:val="000000"/>
          <w:sz w:val="22"/>
          <w:szCs w:val="22"/>
        </w:rPr>
      </w:pPr>
      <w:proofErr w:type="spellStart"/>
      <w:r w:rsidRPr="00657315">
        <w:rPr>
          <w:rFonts w:ascii="Georgia" w:eastAsia="Times New Roman" w:hAnsi="Georgia" w:cs="Times New Roman"/>
          <w:b/>
          <w:bCs/>
          <w:color w:val="000000"/>
          <w:sz w:val="22"/>
          <w:szCs w:val="22"/>
        </w:rPr>
        <w:t>Monoprints</w:t>
      </w:r>
      <w:proofErr w:type="spellEnd"/>
    </w:p>
    <w:p w14:paraId="2A5F41F0" w14:textId="77777777" w:rsidR="004F68E4" w:rsidRPr="00657315" w:rsidRDefault="004F68E4" w:rsidP="004F68E4">
      <w:pPr>
        <w:shd w:val="clear" w:color="auto" w:fill="FFFFFF"/>
        <w:textAlignment w:val="baseline"/>
        <w:rPr>
          <w:rFonts w:ascii="Georgia" w:hAnsi="Georgia" w:cs="Times New Roman"/>
          <w:color w:val="333333"/>
          <w:sz w:val="22"/>
          <w:szCs w:val="22"/>
        </w:rPr>
      </w:pPr>
      <w:r w:rsidRPr="00657315">
        <w:rPr>
          <w:rFonts w:ascii="Georgia" w:hAnsi="Georgia" w:cs="Times New Roman"/>
          <w:color w:val="333333"/>
          <w:sz w:val="22"/>
          <w:szCs w:val="22"/>
        </w:rPr>
        <w:t xml:space="preserve">The </w:t>
      </w:r>
      <w:proofErr w:type="spellStart"/>
      <w:r w:rsidRPr="00657315">
        <w:rPr>
          <w:rFonts w:ascii="Georgia" w:hAnsi="Georgia" w:cs="Times New Roman"/>
          <w:color w:val="333333"/>
          <w:sz w:val="22"/>
          <w:szCs w:val="22"/>
        </w:rPr>
        <w:t>monoprint</w:t>
      </w:r>
      <w:proofErr w:type="spellEnd"/>
      <w:r w:rsidRPr="00657315">
        <w:rPr>
          <w:rFonts w:ascii="Georgia" w:hAnsi="Georgia" w:cs="Times New Roman"/>
          <w:color w:val="333333"/>
          <w:sz w:val="22"/>
          <w:szCs w:val="22"/>
        </w:rPr>
        <w:t xml:space="preserve">, unlike the monotype, is one of a series, so it is not completely unique. The </w:t>
      </w:r>
      <w:proofErr w:type="spellStart"/>
      <w:r w:rsidRPr="00657315">
        <w:rPr>
          <w:rFonts w:ascii="Georgia" w:hAnsi="Georgia" w:cs="Times New Roman"/>
          <w:color w:val="333333"/>
          <w:sz w:val="22"/>
          <w:szCs w:val="22"/>
        </w:rPr>
        <w:t>monoprint</w:t>
      </w:r>
      <w:proofErr w:type="spellEnd"/>
      <w:r w:rsidRPr="00657315">
        <w:rPr>
          <w:rFonts w:ascii="Georgia" w:hAnsi="Georgia" w:cs="Times New Roman"/>
          <w:color w:val="333333"/>
          <w:sz w:val="22"/>
          <w:szCs w:val="22"/>
        </w:rPr>
        <w:t xml:space="preserve"> begins with a marked or in some way established image substrate/plate. </w:t>
      </w:r>
      <w:proofErr w:type="gramStart"/>
      <w:r w:rsidRPr="00657315">
        <w:rPr>
          <w:rFonts w:ascii="Georgia" w:hAnsi="Georgia" w:cs="Times New Roman"/>
          <w:color w:val="333333"/>
          <w:sz w:val="22"/>
          <w:szCs w:val="22"/>
        </w:rPr>
        <w:t xml:space="preserve">The image on this substrate the underlying image of all </w:t>
      </w:r>
      <w:proofErr w:type="spellStart"/>
      <w:r w:rsidRPr="00657315">
        <w:rPr>
          <w:rFonts w:ascii="Georgia" w:hAnsi="Georgia" w:cs="Times New Roman"/>
          <w:color w:val="333333"/>
          <w:sz w:val="22"/>
          <w:szCs w:val="22"/>
        </w:rPr>
        <w:t>monoprints</w:t>
      </w:r>
      <w:proofErr w:type="spellEnd"/>
      <w:r w:rsidRPr="00657315">
        <w:rPr>
          <w:rFonts w:ascii="Georgia" w:hAnsi="Georgia" w:cs="Times New Roman"/>
          <w:color w:val="333333"/>
          <w:sz w:val="22"/>
          <w:szCs w:val="22"/>
        </w:rPr>
        <w:t xml:space="preserve"> in the series.</w:t>
      </w:r>
      <w:proofErr w:type="gramEnd"/>
      <w:r w:rsidRPr="00657315">
        <w:rPr>
          <w:rFonts w:ascii="Georgia" w:hAnsi="Georgia" w:cs="Times New Roman"/>
          <w:color w:val="333333"/>
          <w:sz w:val="22"/>
          <w:szCs w:val="22"/>
        </w:rPr>
        <w:t xml:space="preserve"> It is a constant that is common to each print in the series. The artist adds different pigments and designs on the consistent image of each print that is pulled. </w:t>
      </w:r>
      <w:proofErr w:type="spellStart"/>
      <w:r w:rsidRPr="00657315">
        <w:rPr>
          <w:rFonts w:ascii="Georgia" w:hAnsi="Georgia" w:cs="Times New Roman"/>
          <w:color w:val="333333"/>
          <w:sz w:val="22"/>
          <w:szCs w:val="22"/>
        </w:rPr>
        <w:t>Monoprints</w:t>
      </w:r>
      <w:proofErr w:type="spellEnd"/>
      <w:r w:rsidRPr="00657315">
        <w:rPr>
          <w:rFonts w:ascii="Georgia" w:hAnsi="Georgia" w:cs="Times New Roman"/>
          <w:color w:val="333333"/>
          <w:sz w:val="22"/>
          <w:szCs w:val="22"/>
        </w:rPr>
        <w:t xml:space="preserve"> are often thought of as variations on one theme. The theme, of course, is the sustained </w:t>
      </w:r>
      <w:r w:rsidR="00657315">
        <w:rPr>
          <w:rFonts w:ascii="Georgia" w:hAnsi="Georgia" w:cs="Times New Roman"/>
          <w:color w:val="333333"/>
          <w:sz w:val="22"/>
          <w:szCs w:val="22"/>
        </w:rPr>
        <w:t xml:space="preserve">marked </w:t>
      </w:r>
      <w:r w:rsidRPr="00657315">
        <w:rPr>
          <w:rFonts w:ascii="Georgia" w:hAnsi="Georgia" w:cs="Times New Roman"/>
          <w:color w:val="333333"/>
          <w:sz w:val="22"/>
          <w:szCs w:val="22"/>
        </w:rPr>
        <w:t xml:space="preserve">image that is on all prints. The variations are endless. Each print has something unique. The series of </w:t>
      </w:r>
      <w:proofErr w:type="spellStart"/>
      <w:r w:rsidRPr="00657315">
        <w:rPr>
          <w:rFonts w:ascii="Georgia" w:hAnsi="Georgia" w:cs="Times New Roman"/>
          <w:color w:val="333333"/>
          <w:sz w:val="22"/>
          <w:szCs w:val="22"/>
        </w:rPr>
        <w:t>monoprints</w:t>
      </w:r>
      <w:proofErr w:type="spellEnd"/>
      <w:r w:rsidRPr="00657315">
        <w:rPr>
          <w:rFonts w:ascii="Georgia" w:hAnsi="Georgia" w:cs="Times New Roman"/>
          <w:color w:val="333333"/>
          <w:sz w:val="22"/>
          <w:szCs w:val="22"/>
        </w:rPr>
        <w:t xml:space="preserve"> has a limited number</w:t>
      </w:r>
      <w:r w:rsidR="00657315">
        <w:rPr>
          <w:rFonts w:ascii="Georgia" w:hAnsi="Georgia" w:cs="Times New Roman"/>
          <w:color w:val="333333"/>
          <w:sz w:val="22"/>
          <w:szCs w:val="22"/>
        </w:rPr>
        <w:t xml:space="preserve"> of prints and each is numbered and establishes the </w:t>
      </w:r>
      <w:proofErr w:type="spellStart"/>
      <w:r w:rsidR="00657315">
        <w:rPr>
          <w:rFonts w:ascii="Georgia" w:hAnsi="Georgia" w:cs="Times New Roman"/>
          <w:color w:val="333333"/>
          <w:sz w:val="22"/>
          <w:szCs w:val="22"/>
        </w:rPr>
        <w:t>monoprint</w:t>
      </w:r>
      <w:proofErr w:type="spellEnd"/>
      <w:r w:rsidR="00657315">
        <w:rPr>
          <w:rFonts w:ascii="Georgia" w:hAnsi="Georgia" w:cs="Times New Roman"/>
          <w:color w:val="333333"/>
          <w:sz w:val="22"/>
          <w:szCs w:val="22"/>
        </w:rPr>
        <w:t xml:space="preserve"> edition They are numbered in various was to establish them as one of kind but to also establish the particular series.  MP 1/3 MP2/3 MP 3/3</w:t>
      </w:r>
    </w:p>
    <w:p w14:paraId="237156CD" w14:textId="77777777" w:rsidR="00C30613" w:rsidRPr="00C30613" w:rsidRDefault="00C30613" w:rsidP="00C30613">
      <w:pPr>
        <w:spacing w:before="100" w:beforeAutospacing="1" w:after="100" w:afterAutospacing="1"/>
        <w:rPr>
          <w:rFonts w:ascii="Times" w:hAnsi="Times" w:cs="Times New Roman"/>
          <w:sz w:val="20"/>
          <w:szCs w:val="20"/>
        </w:rPr>
      </w:pPr>
      <w:r w:rsidRPr="00657315">
        <w:rPr>
          <w:rFonts w:ascii="Georgia" w:hAnsi="Georgia" w:cs="Times New Roman"/>
          <w:sz w:val="22"/>
          <w:szCs w:val="22"/>
        </w:rPr>
        <w:br/>
      </w:r>
      <w:r w:rsidRPr="00C30613">
        <w:rPr>
          <w:rFonts w:ascii="Times" w:hAnsi="Times" w:cs="Times New Roman"/>
          <w:sz w:val="20"/>
          <w:szCs w:val="20"/>
        </w:rPr>
        <w:t xml:space="preserve">The appeal of the </w:t>
      </w:r>
      <w:proofErr w:type="spellStart"/>
      <w:r w:rsidRPr="00C30613">
        <w:rPr>
          <w:rFonts w:ascii="Times" w:hAnsi="Times" w:cs="Times New Roman"/>
          <w:sz w:val="20"/>
          <w:szCs w:val="20"/>
        </w:rPr>
        <w:t>monoprint</w:t>
      </w:r>
      <w:proofErr w:type="spellEnd"/>
      <w:r w:rsidRPr="00C30613">
        <w:rPr>
          <w:rFonts w:ascii="Times" w:hAnsi="Times" w:cs="Times New Roman"/>
          <w:sz w:val="20"/>
          <w:szCs w:val="20"/>
        </w:rPr>
        <w:t xml:space="preserve"> lies in the unique translucency that creates a quality of light very different from a painting on paper or a print, and the beauty of this media is also in its spontaneity and its combination of printmaking, painting and drawing mediums.</w:t>
      </w:r>
      <w:r w:rsidRPr="00C30613">
        <w:rPr>
          <w:rFonts w:ascii="Times" w:hAnsi="Times" w:cs="Times New Roman"/>
          <w:sz w:val="20"/>
          <w:szCs w:val="20"/>
        </w:rPr>
        <w:br/>
        <w:t>If the goal is to produce a single painted image, why make a monotype instead of a painting?</w:t>
      </w:r>
      <w:r w:rsidRPr="00C30613">
        <w:rPr>
          <w:rFonts w:ascii="Times" w:hAnsi="Times" w:cs="Times New Roman"/>
          <w:sz w:val="20"/>
          <w:szCs w:val="20"/>
        </w:rPr>
        <w:br/>
        <w:t xml:space="preserve">It would certainly seem pointless to make that image as a unique print. However, </w:t>
      </w:r>
      <w:proofErr w:type="spellStart"/>
      <w:r w:rsidRPr="00C30613">
        <w:rPr>
          <w:rFonts w:ascii="Times" w:hAnsi="Times" w:cs="Times New Roman"/>
          <w:sz w:val="20"/>
          <w:szCs w:val="20"/>
        </w:rPr>
        <w:t>monoprints</w:t>
      </w:r>
      <w:proofErr w:type="spellEnd"/>
      <w:r w:rsidRPr="00C30613">
        <w:rPr>
          <w:rFonts w:ascii="Times" w:hAnsi="Times" w:cs="Times New Roman"/>
          <w:sz w:val="20"/>
          <w:szCs w:val="20"/>
        </w:rPr>
        <w:t xml:space="preserve"> combine the spontaneity of printed inks and paper, creating a surface that is unlike any other art.</w:t>
      </w:r>
    </w:p>
    <w:p w14:paraId="4E1BBC4E" w14:textId="77777777" w:rsidR="00C30613" w:rsidRPr="00C30613" w:rsidRDefault="00C30613" w:rsidP="00C30613">
      <w:pPr>
        <w:spacing w:before="100" w:beforeAutospacing="1" w:after="100" w:afterAutospacing="1"/>
        <w:rPr>
          <w:rFonts w:ascii="Times" w:hAnsi="Times" w:cs="Times New Roman"/>
          <w:sz w:val="20"/>
          <w:szCs w:val="20"/>
        </w:rPr>
      </w:pPr>
      <w:proofErr w:type="spellStart"/>
      <w:r w:rsidRPr="00C30613">
        <w:rPr>
          <w:rFonts w:ascii="Times" w:hAnsi="Times" w:cs="Times New Roman"/>
          <w:b/>
          <w:bCs/>
          <w:sz w:val="20"/>
          <w:szCs w:val="20"/>
        </w:rPr>
        <w:t>Monoprints</w:t>
      </w:r>
      <w:proofErr w:type="spellEnd"/>
      <w:r w:rsidRPr="00C30613">
        <w:rPr>
          <w:rFonts w:ascii="Times" w:hAnsi="Times" w:cs="Times New Roman"/>
          <w:b/>
          <w:bCs/>
          <w:sz w:val="20"/>
          <w:szCs w:val="20"/>
        </w:rPr>
        <w:t xml:space="preserve"> and monotypes</w:t>
      </w:r>
      <w:r w:rsidRPr="00C30613">
        <w:rPr>
          <w:rFonts w:ascii="Times" w:hAnsi="Times" w:cs="Times New Roman"/>
          <w:sz w:val="20"/>
          <w:szCs w:val="20"/>
        </w:rPr>
        <w:br/>
        <w:t xml:space="preserve">Although these two terms are used interchangeably, there is a big difference between one and the other. </w:t>
      </w:r>
    </w:p>
    <w:p w14:paraId="1913E144" w14:textId="77777777" w:rsidR="00A72455" w:rsidRDefault="00C30613" w:rsidP="00C30613">
      <w:pPr>
        <w:spacing w:before="100" w:beforeAutospacing="1" w:after="100" w:afterAutospacing="1"/>
        <w:rPr>
          <w:rFonts w:ascii="Times" w:hAnsi="Times" w:cs="Times New Roman"/>
          <w:sz w:val="20"/>
          <w:szCs w:val="20"/>
        </w:rPr>
      </w:pPr>
      <w:r w:rsidRPr="00C30613">
        <w:rPr>
          <w:rFonts w:ascii="Times" w:hAnsi="Times" w:cs="Times New Roman"/>
          <w:b/>
          <w:bCs/>
          <w:sz w:val="20"/>
          <w:szCs w:val="20"/>
        </w:rPr>
        <w:t xml:space="preserve">A monotype </w:t>
      </w:r>
      <w:r w:rsidRPr="00C30613">
        <w:rPr>
          <w:rFonts w:ascii="Times" w:hAnsi="Times" w:cs="Times New Roman"/>
          <w:sz w:val="20"/>
          <w:szCs w:val="20"/>
        </w:rPr>
        <w:t xml:space="preserve">is essentially ONE of a kind: mono is a Latin </w:t>
      </w:r>
      <w:r w:rsidR="00A72455" w:rsidRPr="00C30613">
        <w:rPr>
          <w:rFonts w:ascii="Times" w:hAnsi="Times" w:cs="Times New Roman"/>
          <w:sz w:val="20"/>
          <w:szCs w:val="20"/>
        </w:rPr>
        <w:t>word, which</w:t>
      </w:r>
      <w:r w:rsidRPr="00C30613">
        <w:rPr>
          <w:rFonts w:ascii="Times" w:hAnsi="Times" w:cs="Times New Roman"/>
          <w:sz w:val="20"/>
          <w:szCs w:val="20"/>
        </w:rPr>
        <w:t xml:space="preserve"> means ONE and type means kind. Therefore, a monotype is one printed </w:t>
      </w:r>
      <w:r w:rsidR="00A72455" w:rsidRPr="00C30613">
        <w:rPr>
          <w:rFonts w:ascii="Times" w:hAnsi="Times" w:cs="Times New Roman"/>
          <w:sz w:val="20"/>
          <w:szCs w:val="20"/>
        </w:rPr>
        <w:t>image, which</w:t>
      </w:r>
      <w:r w:rsidRPr="00C30613">
        <w:rPr>
          <w:rFonts w:ascii="Times" w:hAnsi="Times" w:cs="Times New Roman"/>
          <w:sz w:val="20"/>
          <w:szCs w:val="20"/>
        </w:rPr>
        <w:t xml:space="preserve"> does not have any form of matrix. </w:t>
      </w:r>
      <w:r w:rsidR="00A72455">
        <w:rPr>
          <w:rFonts w:ascii="Times" w:hAnsi="Times" w:cs="Times New Roman"/>
          <w:sz w:val="20"/>
          <w:szCs w:val="20"/>
        </w:rPr>
        <w:t xml:space="preserve"> Many </w:t>
      </w:r>
      <w:proofErr w:type="gramStart"/>
      <w:r w:rsidR="00A72455">
        <w:rPr>
          <w:rFonts w:ascii="Times" w:hAnsi="Times" w:cs="Times New Roman"/>
          <w:sz w:val="20"/>
          <w:szCs w:val="20"/>
        </w:rPr>
        <w:t>artist</w:t>
      </w:r>
      <w:proofErr w:type="gramEnd"/>
      <w:r w:rsidR="00A72455">
        <w:rPr>
          <w:rFonts w:ascii="Times" w:hAnsi="Times" w:cs="Times New Roman"/>
          <w:sz w:val="20"/>
          <w:szCs w:val="20"/>
        </w:rPr>
        <w:t xml:space="preserve"> begin a piece this way. </w:t>
      </w:r>
    </w:p>
    <w:p w14:paraId="2AB5BAE2" w14:textId="77777777" w:rsidR="00C30613" w:rsidRPr="00C30613" w:rsidRDefault="00A72455" w:rsidP="00C30613">
      <w:pPr>
        <w:spacing w:before="100" w:beforeAutospacing="1" w:after="100" w:afterAutospacing="1"/>
        <w:rPr>
          <w:rFonts w:ascii="Times" w:hAnsi="Times" w:cs="Times New Roman"/>
          <w:sz w:val="20"/>
          <w:szCs w:val="20"/>
        </w:rPr>
      </w:pPr>
      <w:r>
        <w:rPr>
          <w:rFonts w:ascii="Times" w:hAnsi="Times" w:cs="Times New Roman"/>
          <w:sz w:val="20"/>
          <w:szCs w:val="20"/>
        </w:rPr>
        <w:br/>
      </w:r>
      <w:r w:rsidR="00C30613" w:rsidRPr="00C30613">
        <w:rPr>
          <w:rFonts w:ascii="Times" w:hAnsi="Times" w:cs="Times New Roman"/>
          <w:sz w:val="20"/>
          <w:szCs w:val="20"/>
        </w:rPr>
        <w:t xml:space="preserve">On the other hand, a </w:t>
      </w:r>
      <w:proofErr w:type="spellStart"/>
      <w:r w:rsidR="00C30613" w:rsidRPr="00C30613">
        <w:rPr>
          <w:rFonts w:ascii="Times" w:hAnsi="Times" w:cs="Times New Roman"/>
          <w:b/>
          <w:bCs/>
          <w:sz w:val="20"/>
          <w:szCs w:val="20"/>
        </w:rPr>
        <w:t>monoprint</w:t>
      </w:r>
      <w:proofErr w:type="spellEnd"/>
      <w:r w:rsidR="00C30613" w:rsidRPr="00C30613">
        <w:rPr>
          <w:rFonts w:ascii="Times" w:hAnsi="Times" w:cs="Times New Roman"/>
          <w:sz w:val="20"/>
          <w:szCs w:val="20"/>
        </w:rPr>
        <w:t xml:space="preserve"> has some form of basic matrix.</w:t>
      </w:r>
      <w:r w:rsidR="00C30613" w:rsidRPr="00C30613">
        <w:rPr>
          <w:rFonts w:ascii="Times" w:hAnsi="Times" w:cs="Times New Roman"/>
          <w:sz w:val="20"/>
          <w:szCs w:val="20"/>
        </w:rPr>
        <w:br/>
        <w:t xml:space="preserve">The process of creating a </w:t>
      </w:r>
      <w:proofErr w:type="spellStart"/>
      <w:r w:rsidR="00C30613" w:rsidRPr="00C30613">
        <w:rPr>
          <w:rFonts w:ascii="Times" w:hAnsi="Times" w:cs="Times New Roman"/>
          <w:b/>
          <w:bCs/>
          <w:sz w:val="20"/>
          <w:szCs w:val="20"/>
        </w:rPr>
        <w:t>monoprint</w:t>
      </w:r>
      <w:proofErr w:type="spellEnd"/>
      <w:r w:rsidR="00C30613" w:rsidRPr="00C30613">
        <w:rPr>
          <w:rFonts w:ascii="Times" w:hAnsi="Times" w:cs="Times New Roman"/>
          <w:b/>
          <w:bCs/>
          <w:sz w:val="20"/>
          <w:szCs w:val="20"/>
        </w:rPr>
        <w:t xml:space="preserve"> </w:t>
      </w:r>
      <w:r w:rsidR="00C30613" w:rsidRPr="00C30613">
        <w:rPr>
          <w:rFonts w:ascii="Times" w:hAnsi="Times" w:cs="Times New Roman"/>
          <w:sz w:val="20"/>
          <w:szCs w:val="20"/>
        </w:rPr>
        <w:t xml:space="preserve">or a </w:t>
      </w:r>
      <w:r w:rsidR="00C30613" w:rsidRPr="00C30613">
        <w:rPr>
          <w:rFonts w:ascii="Times" w:hAnsi="Times" w:cs="Times New Roman"/>
          <w:b/>
          <w:bCs/>
          <w:sz w:val="20"/>
          <w:szCs w:val="20"/>
        </w:rPr>
        <w:t>monotype</w:t>
      </w:r>
      <w:r w:rsidR="00C30613" w:rsidRPr="00C30613">
        <w:rPr>
          <w:rFonts w:ascii="Times" w:hAnsi="Times" w:cs="Times New Roman"/>
          <w:sz w:val="20"/>
          <w:szCs w:val="20"/>
        </w:rPr>
        <w:t xml:space="preserve"> is the same, but when doing monotypes, the artist works on a clean and un</w:t>
      </w:r>
      <w:r>
        <w:rPr>
          <w:rFonts w:ascii="Times" w:hAnsi="Times" w:cs="Times New Roman"/>
          <w:sz w:val="20"/>
          <w:szCs w:val="20"/>
        </w:rPr>
        <w:t>marked</w:t>
      </w:r>
      <w:r w:rsidR="00C30613" w:rsidRPr="00C30613">
        <w:rPr>
          <w:rFonts w:ascii="Times" w:hAnsi="Times" w:cs="Times New Roman"/>
          <w:sz w:val="20"/>
          <w:szCs w:val="20"/>
        </w:rPr>
        <w:t xml:space="preserve"> plate; with </w:t>
      </w:r>
      <w:proofErr w:type="spellStart"/>
      <w:r w:rsidR="00C30613" w:rsidRPr="00C30613">
        <w:rPr>
          <w:rFonts w:ascii="Times" w:hAnsi="Times" w:cs="Times New Roman"/>
          <w:sz w:val="20"/>
          <w:szCs w:val="20"/>
        </w:rPr>
        <w:t>monoprints</w:t>
      </w:r>
      <w:proofErr w:type="spellEnd"/>
      <w:r w:rsidR="00C30613" w:rsidRPr="00C30613">
        <w:rPr>
          <w:rFonts w:ascii="Times" w:hAnsi="Times" w:cs="Times New Roman"/>
          <w:sz w:val="20"/>
          <w:szCs w:val="20"/>
        </w:rPr>
        <w:t xml:space="preserve">, however, there is always a pattern or part of an image which is constantly repeated in each print. Artists often use etched plates or some kind of pattern such as lace, leaves, fabric or even rubber gaskets, to add texture. In this case, having a repeated pattern, we have a </w:t>
      </w:r>
      <w:proofErr w:type="spellStart"/>
      <w:r w:rsidR="00C30613" w:rsidRPr="00C30613">
        <w:rPr>
          <w:rFonts w:ascii="Times" w:hAnsi="Times" w:cs="Times New Roman"/>
          <w:sz w:val="20"/>
          <w:szCs w:val="20"/>
        </w:rPr>
        <w:t>monoprint</w:t>
      </w:r>
      <w:proofErr w:type="spellEnd"/>
      <w:r w:rsidR="00C30613" w:rsidRPr="00C30613">
        <w:rPr>
          <w:rFonts w:ascii="Times" w:hAnsi="Times" w:cs="Times New Roman"/>
          <w:sz w:val="20"/>
          <w:szCs w:val="20"/>
        </w:rPr>
        <w:t>.</w:t>
      </w:r>
    </w:p>
    <w:p w14:paraId="18CF2707" w14:textId="77777777" w:rsidR="00A72455" w:rsidRDefault="00C30613" w:rsidP="00C30613">
      <w:pPr>
        <w:spacing w:before="100" w:beforeAutospacing="1" w:after="240"/>
        <w:rPr>
          <w:rFonts w:ascii="Times" w:hAnsi="Times" w:cs="Times New Roman"/>
          <w:sz w:val="20"/>
          <w:szCs w:val="20"/>
        </w:rPr>
      </w:pPr>
      <w:proofErr w:type="spellStart"/>
      <w:r w:rsidRPr="00C30613">
        <w:rPr>
          <w:rFonts w:ascii="Times" w:hAnsi="Times" w:cs="Times New Roman"/>
          <w:sz w:val="20"/>
          <w:szCs w:val="20"/>
        </w:rPr>
        <w:t>Monoprints</w:t>
      </w:r>
      <w:proofErr w:type="spellEnd"/>
      <w:r w:rsidRPr="00C30613">
        <w:rPr>
          <w:rFonts w:ascii="Times" w:hAnsi="Times" w:cs="Times New Roman"/>
          <w:sz w:val="20"/>
          <w:szCs w:val="20"/>
        </w:rPr>
        <w:t xml:space="preserve"> and monotypes are created by manually adding (additive method) or removing (subtractive method) ink from a </w:t>
      </w:r>
      <w:proofErr w:type="gramStart"/>
      <w:r w:rsidRPr="00C30613">
        <w:rPr>
          <w:rFonts w:ascii="Times" w:hAnsi="Times" w:cs="Times New Roman"/>
          <w:sz w:val="20"/>
          <w:szCs w:val="20"/>
        </w:rPr>
        <w:t>plate which is then</w:t>
      </w:r>
      <w:proofErr w:type="gramEnd"/>
      <w:r w:rsidRPr="00C30613">
        <w:rPr>
          <w:rFonts w:ascii="Times" w:hAnsi="Times" w:cs="Times New Roman"/>
          <w:sz w:val="20"/>
          <w:szCs w:val="20"/>
        </w:rPr>
        <w:t xml:space="preserve"> printed using a printing press. Many effects can be achieved in monotypes that are not possible with any other technique. </w:t>
      </w:r>
      <w:r w:rsidR="00A72455">
        <w:rPr>
          <w:rFonts w:ascii="Times" w:hAnsi="Times" w:cs="Times New Roman"/>
          <w:sz w:val="20"/>
          <w:szCs w:val="20"/>
        </w:rPr>
        <w:br/>
      </w:r>
      <w:r w:rsidRPr="00C30613">
        <w:rPr>
          <w:rFonts w:ascii="Times" w:hAnsi="Times" w:cs="Times New Roman"/>
          <w:sz w:val="20"/>
          <w:szCs w:val="20"/>
        </w:rPr>
        <w:br/>
      </w:r>
      <w:proofErr w:type="gramStart"/>
      <w:r w:rsidRPr="00C30613">
        <w:rPr>
          <w:rFonts w:ascii="Times" w:hAnsi="Times" w:cs="Times New Roman"/>
          <w:sz w:val="20"/>
          <w:szCs w:val="20"/>
        </w:rPr>
        <w:t xml:space="preserve">In the </w:t>
      </w:r>
      <w:r w:rsidRPr="00C30613">
        <w:rPr>
          <w:rFonts w:ascii="Times" w:hAnsi="Times" w:cs="Times New Roman"/>
          <w:b/>
          <w:bCs/>
          <w:sz w:val="20"/>
          <w:szCs w:val="20"/>
        </w:rPr>
        <w:t>subtractive method</w:t>
      </w:r>
      <w:r w:rsidRPr="00C30613">
        <w:rPr>
          <w:rFonts w:ascii="Times" w:hAnsi="Times" w:cs="Times New Roman"/>
          <w:sz w:val="20"/>
          <w:szCs w:val="20"/>
        </w:rPr>
        <w:t xml:space="preserve"> you cover a surface (metal or pl</w:t>
      </w:r>
      <w:r w:rsidR="00A72455">
        <w:rPr>
          <w:rFonts w:ascii="Times" w:hAnsi="Times" w:cs="Times New Roman"/>
          <w:sz w:val="20"/>
          <w:szCs w:val="20"/>
        </w:rPr>
        <w:t>astic plate) entirely with colo</w:t>
      </w:r>
      <w:r w:rsidRPr="00C30613">
        <w:rPr>
          <w:rFonts w:ascii="Times" w:hAnsi="Times" w:cs="Times New Roman"/>
          <w:sz w:val="20"/>
          <w:szCs w:val="20"/>
        </w:rPr>
        <w:t xml:space="preserve">r (usually with etching or </w:t>
      </w:r>
      <w:proofErr w:type="spellStart"/>
      <w:r w:rsidRPr="00C30613">
        <w:rPr>
          <w:rFonts w:ascii="Times" w:hAnsi="Times" w:cs="Times New Roman"/>
          <w:sz w:val="20"/>
          <w:szCs w:val="20"/>
        </w:rPr>
        <w:lastRenderedPageBreak/>
        <w:t>litho</w:t>
      </w:r>
      <w:proofErr w:type="spellEnd"/>
      <w:r w:rsidRPr="00C30613">
        <w:rPr>
          <w:rFonts w:ascii="Times" w:hAnsi="Times" w:cs="Times New Roman"/>
          <w:sz w:val="20"/>
          <w:szCs w:val="20"/>
        </w:rPr>
        <w:t xml:space="preserve"> ink), then you remove the ink partially or wholly to expose areas of the picture being made.</w:t>
      </w:r>
      <w:proofErr w:type="gramEnd"/>
      <w:r w:rsidRPr="00C30613">
        <w:rPr>
          <w:rFonts w:ascii="Times" w:hAnsi="Times" w:cs="Times New Roman"/>
          <w:sz w:val="20"/>
          <w:szCs w:val="20"/>
        </w:rPr>
        <w:t xml:space="preserve"> This process can be carried out using brushes, toothpicks, cotton swabs, foam rubber, fingers, rags, etc. </w:t>
      </w:r>
    </w:p>
    <w:p w14:paraId="5E18F07D" w14:textId="77777777" w:rsidR="00C30613" w:rsidRPr="00C30613" w:rsidRDefault="00A72455" w:rsidP="00C30613">
      <w:pPr>
        <w:spacing w:before="100" w:beforeAutospacing="1" w:after="240"/>
        <w:rPr>
          <w:rFonts w:ascii="Times" w:hAnsi="Times" w:cs="Times New Roman"/>
          <w:sz w:val="20"/>
          <w:szCs w:val="20"/>
        </w:rPr>
      </w:pPr>
      <w:r>
        <w:rPr>
          <w:rFonts w:ascii="Times" w:hAnsi="Times" w:cs="Times New Roman"/>
          <w:sz w:val="20"/>
          <w:szCs w:val="20"/>
        </w:rPr>
        <w:t xml:space="preserve">The </w:t>
      </w:r>
      <w:r w:rsidR="00C30613" w:rsidRPr="00C30613">
        <w:rPr>
          <w:rFonts w:ascii="Times" w:hAnsi="Times" w:cs="Times New Roman"/>
          <w:b/>
          <w:bCs/>
          <w:sz w:val="20"/>
          <w:szCs w:val="20"/>
        </w:rPr>
        <w:t>additive method</w:t>
      </w:r>
      <w:r w:rsidR="00C30613" w:rsidRPr="00C30613">
        <w:rPr>
          <w:rFonts w:ascii="Times" w:hAnsi="Times" w:cs="Times New Roman"/>
          <w:sz w:val="20"/>
          <w:szCs w:val="20"/>
        </w:rPr>
        <w:t xml:space="preserve">, you start with a clean plate and apply the ink or watercolor media in various ways, but as etching ink is a fairly unmanageable substance it is hard to achieve the intended effect. If the ink is applied too thick, it will spread from the pressure when printed, forming a blot. If too thin it won't show up at all. </w:t>
      </w:r>
      <w:r w:rsidR="00C30613" w:rsidRPr="00C30613">
        <w:rPr>
          <w:rFonts w:ascii="Times" w:hAnsi="Times" w:cs="Times New Roman"/>
          <w:sz w:val="20"/>
          <w:szCs w:val="20"/>
        </w:rPr>
        <w:br/>
        <w:t>When the picture on the plate is finished, it is run through an etching press with dampened rag paper to form a unique one of a kind print.</w:t>
      </w:r>
      <w:r>
        <w:rPr>
          <w:rFonts w:ascii="Times" w:hAnsi="Times" w:cs="Times New Roman"/>
          <w:sz w:val="20"/>
          <w:szCs w:val="20"/>
        </w:rPr>
        <w:t xml:space="preserve"> Almost all the ink transfers to</w:t>
      </w:r>
      <w:r w:rsidR="00C30613" w:rsidRPr="00C30613">
        <w:rPr>
          <w:rFonts w:ascii="Times" w:hAnsi="Times" w:cs="Times New Roman"/>
          <w:sz w:val="20"/>
          <w:szCs w:val="20"/>
        </w:rPr>
        <w:t xml:space="preserve"> the paper so it is not possible to make more than one print, hence the prefix mono. However, when a decent amount of ink remains on the plate, it is possible to strike another print without even adding any more ink: this is called a ghost image of the original print since it is much lighter than the first one, but has its unique character. </w:t>
      </w:r>
      <w:r w:rsidR="00C30613" w:rsidRPr="00C30613">
        <w:rPr>
          <w:rFonts w:ascii="Times" w:hAnsi="Times" w:cs="Times New Roman"/>
          <w:sz w:val="20"/>
          <w:szCs w:val="20"/>
        </w:rPr>
        <w:br/>
        <w:t xml:space="preserve">Before cleaning the plate, it is also possible to add more ink or watercolor to the ghost image left on the plate. In this case, your second image, which is based mostly on the previous one, will be a </w:t>
      </w:r>
      <w:proofErr w:type="spellStart"/>
      <w:r w:rsidR="00C30613" w:rsidRPr="00C30613">
        <w:rPr>
          <w:rFonts w:ascii="Times" w:hAnsi="Times" w:cs="Times New Roman"/>
          <w:sz w:val="20"/>
          <w:szCs w:val="20"/>
        </w:rPr>
        <w:t>monoprint</w:t>
      </w:r>
      <w:proofErr w:type="spellEnd"/>
      <w:r w:rsidR="00C30613" w:rsidRPr="00C30613">
        <w:rPr>
          <w:rFonts w:ascii="Times" w:hAnsi="Times" w:cs="Times New Roman"/>
          <w:sz w:val="20"/>
          <w:szCs w:val="20"/>
        </w:rPr>
        <w:t xml:space="preserve"> and not a monotype, since its matrix will be the remaining color left by the previous print.</w:t>
      </w:r>
      <w:r w:rsidR="00C30613" w:rsidRPr="00C30613">
        <w:rPr>
          <w:rFonts w:ascii="Times" w:hAnsi="Times" w:cs="Times New Roman"/>
          <w:sz w:val="20"/>
          <w:szCs w:val="20"/>
        </w:rPr>
        <w:br/>
        <w:t xml:space="preserve">Technically, you would be able to create a series of works which could be </w:t>
      </w:r>
      <w:proofErr w:type="spellStart"/>
      <w:r w:rsidR="00C30613" w:rsidRPr="00C30613">
        <w:rPr>
          <w:rFonts w:ascii="Times" w:hAnsi="Times" w:cs="Times New Roman"/>
          <w:sz w:val="20"/>
          <w:szCs w:val="20"/>
        </w:rPr>
        <w:t>editioned</w:t>
      </w:r>
      <w:proofErr w:type="spellEnd"/>
      <w:r w:rsidR="00C30613" w:rsidRPr="00C30613">
        <w:rPr>
          <w:rFonts w:ascii="Times" w:hAnsi="Times" w:cs="Times New Roman"/>
          <w:sz w:val="20"/>
          <w:szCs w:val="20"/>
        </w:rPr>
        <w:t xml:space="preserve"> - it would be a Varied Edition, so it would be numbered EV 1/10, EV 2/10 etc.</w:t>
      </w:r>
      <w:r w:rsidR="00C30613" w:rsidRPr="00C30613">
        <w:rPr>
          <w:rFonts w:ascii="Times" w:hAnsi="Times" w:cs="Times New Roman"/>
          <w:sz w:val="20"/>
          <w:szCs w:val="20"/>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5"/>
        <w:gridCol w:w="3660"/>
        <w:gridCol w:w="230"/>
        <w:gridCol w:w="3675"/>
      </w:tblGrid>
      <w:tr w:rsidR="00C30613" w:rsidRPr="00C30613" w14:paraId="4B212815" w14:textId="77777777" w:rsidTr="00C30613">
        <w:trPr>
          <w:tblCellSpacing w:w="15" w:type="dxa"/>
        </w:trPr>
        <w:tc>
          <w:tcPr>
            <w:tcW w:w="0" w:type="auto"/>
            <w:hideMark/>
          </w:tcPr>
          <w:p w14:paraId="7DCEC70B" w14:textId="77777777" w:rsidR="00C30613" w:rsidRPr="00C30613" w:rsidRDefault="00C30613" w:rsidP="00C30613">
            <w:pPr>
              <w:rPr>
                <w:rFonts w:ascii="Times" w:eastAsia="Times New Roman" w:hAnsi="Times" w:cs="Times New Roman"/>
                <w:sz w:val="20"/>
                <w:szCs w:val="20"/>
              </w:rPr>
            </w:pPr>
            <w:r w:rsidRPr="00C30613">
              <w:rPr>
                <w:rFonts w:ascii="Times" w:eastAsia="Times New Roman" w:hAnsi="Times" w:cs="Times New Roman"/>
                <w:b/>
                <w:bCs/>
                <w:sz w:val="20"/>
                <w:szCs w:val="20"/>
              </w:rPr>
              <w:t xml:space="preserve">A simple etching transformed into a </w:t>
            </w:r>
            <w:proofErr w:type="spellStart"/>
            <w:r w:rsidRPr="00C30613">
              <w:rPr>
                <w:rFonts w:ascii="Times" w:eastAsia="Times New Roman" w:hAnsi="Times" w:cs="Times New Roman"/>
                <w:b/>
                <w:bCs/>
                <w:sz w:val="20"/>
                <w:szCs w:val="20"/>
              </w:rPr>
              <w:t>monoprint</w:t>
            </w:r>
            <w:proofErr w:type="spellEnd"/>
            <w:r w:rsidRPr="00C30613">
              <w:rPr>
                <w:rFonts w:ascii="Times" w:eastAsia="Times New Roman" w:hAnsi="Times" w:cs="Times New Roman"/>
                <w:b/>
                <w:bCs/>
                <w:sz w:val="20"/>
                <w:szCs w:val="20"/>
              </w:rPr>
              <w:t xml:space="preserve"> </w:t>
            </w:r>
            <w:r w:rsidRPr="00C30613">
              <w:rPr>
                <w:rFonts w:ascii="Times" w:eastAsia="Times New Roman" w:hAnsi="Times" w:cs="Times New Roman"/>
                <w:sz w:val="20"/>
                <w:szCs w:val="20"/>
              </w:rPr>
              <w:br/>
            </w:r>
            <w:r w:rsidRPr="00C30613">
              <w:rPr>
                <w:rFonts w:ascii="Times" w:eastAsia="Times New Roman" w:hAnsi="Times" w:cs="Times New Roman"/>
                <w:sz w:val="20"/>
                <w:szCs w:val="20"/>
              </w:rPr>
              <w:br/>
              <w:t xml:space="preserve">Using an already etched plate, the artist first rolled a thick layer of ink over the entire surface of the print, then using brushes, cotton swabs, sponges and fabric, the artist worked over the image, wiping off or adding ink. </w:t>
            </w:r>
          </w:p>
        </w:tc>
        <w:tc>
          <w:tcPr>
            <w:tcW w:w="3600" w:type="dxa"/>
            <w:hideMark/>
          </w:tcPr>
          <w:p w14:paraId="00B6F6D2" w14:textId="77777777" w:rsidR="00C30613" w:rsidRPr="00C30613" w:rsidRDefault="00C30613" w:rsidP="00C30613">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583111E7" wp14:editId="6D88AA39">
                  <wp:extent cx="2286000" cy="3530600"/>
                  <wp:effectExtent l="0" t="0" r="0" b="0"/>
                  <wp:docPr id="11" name="Picture 11" descr="http://www.monoprints.com/images/etching_for_monopri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onoprints.com/images/etching_for_monoprint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3530600"/>
                          </a:xfrm>
                          <a:prstGeom prst="rect">
                            <a:avLst/>
                          </a:prstGeom>
                          <a:noFill/>
                          <a:ln>
                            <a:noFill/>
                          </a:ln>
                        </pic:spPr>
                      </pic:pic>
                    </a:graphicData>
                  </a:graphic>
                </wp:inline>
              </w:drawing>
            </w:r>
            <w:r w:rsidRPr="00C30613">
              <w:rPr>
                <w:rFonts w:ascii="Times" w:eastAsia="Times New Roman" w:hAnsi="Times" w:cs="Times New Roman"/>
                <w:sz w:val="20"/>
                <w:szCs w:val="20"/>
              </w:rPr>
              <w:br/>
              <w:t xml:space="preserve">Basic etching, printed before additional ink was applied with brushes </w:t>
            </w:r>
          </w:p>
        </w:tc>
        <w:tc>
          <w:tcPr>
            <w:tcW w:w="200" w:type="dxa"/>
            <w:vAlign w:val="center"/>
            <w:hideMark/>
          </w:tcPr>
          <w:p w14:paraId="062799A7" w14:textId="77777777" w:rsidR="00C30613" w:rsidRPr="00C30613" w:rsidRDefault="00C30613" w:rsidP="00C30613">
            <w:pPr>
              <w:rPr>
                <w:rFonts w:ascii="Times" w:eastAsia="Times New Roman" w:hAnsi="Times" w:cs="Times New Roman"/>
                <w:sz w:val="20"/>
                <w:szCs w:val="20"/>
              </w:rPr>
            </w:pPr>
          </w:p>
        </w:tc>
        <w:tc>
          <w:tcPr>
            <w:tcW w:w="3600" w:type="dxa"/>
            <w:hideMark/>
          </w:tcPr>
          <w:p w14:paraId="383E5A76" w14:textId="77777777" w:rsidR="00C30613" w:rsidRPr="00C30613" w:rsidRDefault="00C30613" w:rsidP="00C30613">
            <w:pPr>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14:anchorId="2EF74EB6" wp14:editId="60935549">
                  <wp:extent cx="2286000" cy="3488055"/>
                  <wp:effectExtent l="0" t="0" r="0" b="0"/>
                  <wp:docPr id="12" name="Picture 12" descr="http://www.monoprints.com/images/rapsodia_monoprint.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onoprints.com/images/rapsodia_monoprint.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3488055"/>
                          </a:xfrm>
                          <a:prstGeom prst="rect">
                            <a:avLst/>
                          </a:prstGeom>
                          <a:noFill/>
                          <a:ln>
                            <a:noFill/>
                          </a:ln>
                        </pic:spPr>
                      </pic:pic>
                    </a:graphicData>
                  </a:graphic>
                </wp:inline>
              </w:drawing>
            </w:r>
            <w:r w:rsidRPr="00C30613">
              <w:rPr>
                <w:rFonts w:ascii="Times" w:eastAsia="Times New Roman" w:hAnsi="Times" w:cs="Times New Roman"/>
                <w:sz w:val="20"/>
                <w:szCs w:val="20"/>
              </w:rPr>
              <w:br/>
              <w:t xml:space="preserve">Final print </w:t>
            </w:r>
            <w:r w:rsidRPr="00C30613">
              <w:rPr>
                <w:rFonts w:ascii="Times" w:eastAsia="Times New Roman" w:hAnsi="Times" w:cs="Times New Roman"/>
                <w:sz w:val="20"/>
                <w:szCs w:val="20"/>
              </w:rPr>
              <w:br/>
            </w:r>
            <w:proofErr w:type="spellStart"/>
            <w:r w:rsidRPr="00C30613">
              <w:rPr>
                <w:rFonts w:ascii="Times" w:eastAsia="Times New Roman" w:hAnsi="Times" w:cs="Times New Roman"/>
                <w:sz w:val="20"/>
                <w:szCs w:val="20"/>
              </w:rPr>
              <w:t>Rapsodia</w:t>
            </w:r>
            <w:proofErr w:type="spellEnd"/>
            <w:r w:rsidRPr="00C30613">
              <w:rPr>
                <w:rFonts w:ascii="Times" w:eastAsia="Times New Roman" w:hAnsi="Times" w:cs="Times New Roman"/>
                <w:sz w:val="20"/>
                <w:szCs w:val="20"/>
              </w:rPr>
              <w:t xml:space="preserve">, 2001 </w:t>
            </w:r>
            <w:r w:rsidRPr="00C30613">
              <w:rPr>
                <w:rFonts w:ascii="Times" w:eastAsia="Times New Roman" w:hAnsi="Times" w:cs="Times New Roman"/>
                <w:sz w:val="20"/>
                <w:szCs w:val="20"/>
              </w:rPr>
              <w:br/>
              <w:t xml:space="preserve">© Colleen </w:t>
            </w:r>
            <w:proofErr w:type="spellStart"/>
            <w:r w:rsidRPr="00C30613">
              <w:rPr>
                <w:rFonts w:ascii="Times" w:eastAsia="Times New Roman" w:hAnsi="Times" w:cs="Times New Roman"/>
                <w:sz w:val="20"/>
                <w:szCs w:val="20"/>
              </w:rPr>
              <w:t>Corradi</w:t>
            </w:r>
            <w:proofErr w:type="spellEnd"/>
            <w:r w:rsidRPr="00C30613">
              <w:rPr>
                <w:rFonts w:ascii="Times" w:eastAsia="Times New Roman" w:hAnsi="Times" w:cs="Times New Roman"/>
                <w:sz w:val="20"/>
                <w:szCs w:val="20"/>
              </w:rPr>
              <w:t xml:space="preserve"> </w:t>
            </w:r>
          </w:p>
        </w:tc>
      </w:tr>
      <w:tr w:rsidR="00C30613" w:rsidRPr="00C30613" w14:paraId="048A2772" w14:textId="77777777" w:rsidTr="00C30613">
        <w:trPr>
          <w:tblCellSpacing w:w="15" w:type="dxa"/>
        </w:trPr>
        <w:tc>
          <w:tcPr>
            <w:tcW w:w="0" w:type="auto"/>
            <w:hideMark/>
          </w:tcPr>
          <w:p w14:paraId="520B8598" w14:textId="77777777" w:rsidR="00C30613" w:rsidRPr="00C30613" w:rsidRDefault="00C30613" w:rsidP="00C30613">
            <w:pPr>
              <w:rPr>
                <w:rFonts w:ascii="Times" w:eastAsia="Times New Roman" w:hAnsi="Times" w:cs="Times New Roman"/>
                <w:sz w:val="20"/>
                <w:szCs w:val="20"/>
              </w:rPr>
            </w:pPr>
            <w:r w:rsidRPr="00C30613">
              <w:rPr>
                <w:rFonts w:ascii="Times" w:eastAsia="Times New Roman" w:hAnsi="Times" w:cs="Times New Roman"/>
                <w:sz w:val="20"/>
                <w:szCs w:val="20"/>
              </w:rPr>
              <w:t xml:space="preserve">This material is copyrighted </w:t>
            </w:r>
          </w:p>
        </w:tc>
        <w:tc>
          <w:tcPr>
            <w:tcW w:w="0" w:type="auto"/>
            <w:hideMark/>
          </w:tcPr>
          <w:p w14:paraId="1F10FB80" w14:textId="77777777" w:rsidR="00C30613" w:rsidRPr="00C30613" w:rsidRDefault="00C30613" w:rsidP="00C30613">
            <w:pPr>
              <w:rPr>
                <w:rFonts w:ascii="Times" w:eastAsia="Times New Roman" w:hAnsi="Times" w:cs="Times New Roman"/>
                <w:sz w:val="20"/>
                <w:szCs w:val="20"/>
              </w:rPr>
            </w:pPr>
            <w:r w:rsidRPr="00C30613">
              <w:rPr>
                <w:rFonts w:ascii="Times" w:eastAsia="Times New Roman" w:hAnsi="Times" w:cs="Times New Roman"/>
                <w:sz w:val="20"/>
                <w:szCs w:val="20"/>
              </w:rPr>
              <w:t> </w:t>
            </w:r>
          </w:p>
        </w:tc>
        <w:tc>
          <w:tcPr>
            <w:tcW w:w="0" w:type="auto"/>
            <w:vAlign w:val="center"/>
            <w:hideMark/>
          </w:tcPr>
          <w:p w14:paraId="698D2AD3" w14:textId="77777777" w:rsidR="00C30613" w:rsidRPr="00C30613" w:rsidRDefault="00C30613" w:rsidP="00C30613">
            <w:pPr>
              <w:rPr>
                <w:rFonts w:ascii="Times" w:eastAsia="Times New Roman" w:hAnsi="Times" w:cs="Times New Roman"/>
                <w:sz w:val="20"/>
                <w:szCs w:val="20"/>
              </w:rPr>
            </w:pPr>
          </w:p>
        </w:tc>
        <w:tc>
          <w:tcPr>
            <w:tcW w:w="0" w:type="auto"/>
            <w:hideMark/>
          </w:tcPr>
          <w:p w14:paraId="67B0CBDF" w14:textId="77777777" w:rsidR="00C30613" w:rsidRPr="00C30613" w:rsidRDefault="00C30613" w:rsidP="00C30613">
            <w:pPr>
              <w:rPr>
                <w:rFonts w:ascii="Times" w:eastAsia="Times New Roman" w:hAnsi="Times" w:cs="Times New Roman"/>
                <w:sz w:val="20"/>
                <w:szCs w:val="20"/>
              </w:rPr>
            </w:pPr>
            <w:r w:rsidRPr="00C30613">
              <w:rPr>
                <w:rFonts w:ascii="Times" w:eastAsia="Times New Roman" w:hAnsi="Times" w:cs="Times New Roman"/>
                <w:sz w:val="20"/>
                <w:szCs w:val="20"/>
              </w:rPr>
              <w:t> </w:t>
            </w:r>
          </w:p>
        </w:tc>
      </w:tr>
    </w:tbl>
    <w:p w14:paraId="4317F670" w14:textId="77777777" w:rsidR="00C30613" w:rsidRPr="00C30613" w:rsidRDefault="00C30613" w:rsidP="00C30613">
      <w:pPr>
        <w:rPr>
          <w:rFonts w:ascii="Times" w:eastAsia="Times New Roman" w:hAnsi="Times" w:cs="Times New Roman"/>
          <w:sz w:val="20"/>
          <w:szCs w:val="20"/>
        </w:rPr>
      </w:pPr>
      <w:r w:rsidRPr="00C30613">
        <w:rPr>
          <w:rFonts w:ascii="Times" w:eastAsia="Times New Roman" w:hAnsi="Times" w:cs="Times New Roman"/>
          <w:sz w:val="20"/>
          <w:szCs w:val="20"/>
        </w:rPr>
        <w:br/>
      </w:r>
      <w:r w:rsidRPr="00C30613">
        <w:rPr>
          <w:rFonts w:ascii="Times" w:eastAsia="Times New Roman" w:hAnsi="Times" w:cs="Times New Roman"/>
          <w:b/>
          <w:bCs/>
          <w:sz w:val="20"/>
          <w:szCs w:val="20"/>
        </w:rPr>
        <w:t xml:space="preserve">There are three main methods for making a monotype: </w:t>
      </w:r>
    </w:p>
    <w:p w14:paraId="0955FF1B" w14:textId="77777777" w:rsidR="00C30613" w:rsidRPr="00C30613" w:rsidRDefault="00C30613" w:rsidP="00C30613">
      <w:pPr>
        <w:numPr>
          <w:ilvl w:val="0"/>
          <w:numId w:val="1"/>
        </w:numPr>
        <w:spacing w:before="100" w:beforeAutospacing="1" w:after="100" w:afterAutospacing="1"/>
        <w:rPr>
          <w:rFonts w:ascii="Times" w:eastAsia="Times New Roman" w:hAnsi="Times" w:cs="Times New Roman"/>
          <w:sz w:val="20"/>
          <w:szCs w:val="20"/>
        </w:rPr>
      </w:pPr>
      <w:r w:rsidRPr="00C30613">
        <w:rPr>
          <w:rFonts w:ascii="Times" w:eastAsia="Times New Roman" w:hAnsi="Times" w:cs="Times New Roman"/>
          <w:sz w:val="20"/>
          <w:szCs w:val="20"/>
        </w:rPr>
        <w:t xml:space="preserve">The </w:t>
      </w:r>
      <w:r w:rsidRPr="00C30613">
        <w:rPr>
          <w:rFonts w:ascii="Times" w:eastAsia="Times New Roman" w:hAnsi="Times" w:cs="Times New Roman"/>
          <w:b/>
          <w:bCs/>
          <w:sz w:val="20"/>
          <w:szCs w:val="20"/>
        </w:rPr>
        <w:t>additive</w:t>
      </w:r>
      <w:r w:rsidRPr="00C30613">
        <w:rPr>
          <w:rFonts w:ascii="Times" w:eastAsia="Times New Roman" w:hAnsi="Times" w:cs="Times New Roman"/>
          <w:sz w:val="20"/>
          <w:szCs w:val="20"/>
        </w:rPr>
        <w:t xml:space="preserve"> or light-field method, in which the image is painted by adding or building up pigment onto the plate </w:t>
      </w:r>
    </w:p>
    <w:p w14:paraId="43286F2C" w14:textId="77777777" w:rsidR="00C30613" w:rsidRPr="00C30613" w:rsidRDefault="00C30613" w:rsidP="00C30613">
      <w:pPr>
        <w:numPr>
          <w:ilvl w:val="0"/>
          <w:numId w:val="1"/>
        </w:numPr>
        <w:spacing w:before="100" w:beforeAutospacing="1" w:after="100" w:afterAutospacing="1"/>
        <w:rPr>
          <w:rFonts w:ascii="Times" w:eastAsia="Times New Roman" w:hAnsi="Times" w:cs="Times New Roman"/>
          <w:sz w:val="20"/>
          <w:szCs w:val="20"/>
        </w:rPr>
      </w:pPr>
      <w:r w:rsidRPr="00C30613">
        <w:rPr>
          <w:rFonts w:ascii="Times" w:eastAsia="Times New Roman" w:hAnsi="Times" w:cs="Times New Roman"/>
          <w:sz w:val="20"/>
          <w:szCs w:val="20"/>
        </w:rPr>
        <w:t xml:space="preserve">The </w:t>
      </w:r>
      <w:r w:rsidRPr="00C30613">
        <w:rPr>
          <w:rFonts w:ascii="Times" w:eastAsia="Times New Roman" w:hAnsi="Times" w:cs="Times New Roman"/>
          <w:b/>
          <w:bCs/>
          <w:sz w:val="20"/>
          <w:szCs w:val="20"/>
        </w:rPr>
        <w:t>subtractive</w:t>
      </w:r>
      <w:r w:rsidRPr="00C30613">
        <w:rPr>
          <w:rFonts w:ascii="Times" w:eastAsia="Times New Roman" w:hAnsi="Times" w:cs="Times New Roman"/>
          <w:sz w:val="20"/>
          <w:szCs w:val="20"/>
        </w:rPr>
        <w:t xml:space="preserve"> or dark-field method where the entire plate is covered with a thin layer of pigment, which the artist then works out his image by removing some of the pigment with brushes, rags, sticks, or other tools. </w:t>
      </w:r>
    </w:p>
    <w:p w14:paraId="013DC5F4" w14:textId="77777777" w:rsidR="00C30613" w:rsidRPr="00C30613" w:rsidRDefault="00C30613" w:rsidP="00C30613">
      <w:pPr>
        <w:numPr>
          <w:ilvl w:val="0"/>
          <w:numId w:val="1"/>
        </w:numPr>
        <w:spacing w:before="100" w:beforeAutospacing="1" w:after="100" w:afterAutospacing="1"/>
        <w:rPr>
          <w:rFonts w:ascii="Times" w:eastAsia="Times New Roman" w:hAnsi="Times" w:cs="Times New Roman"/>
          <w:sz w:val="20"/>
          <w:szCs w:val="20"/>
        </w:rPr>
      </w:pPr>
      <w:r w:rsidRPr="00C30613">
        <w:rPr>
          <w:rFonts w:ascii="Times" w:eastAsia="Times New Roman" w:hAnsi="Times" w:cs="Times New Roman"/>
          <w:sz w:val="20"/>
          <w:szCs w:val="20"/>
        </w:rPr>
        <w:t xml:space="preserve">The third method is a </w:t>
      </w:r>
      <w:r w:rsidRPr="00C30613">
        <w:rPr>
          <w:rFonts w:ascii="Times" w:eastAsia="Times New Roman" w:hAnsi="Times" w:cs="Times New Roman"/>
          <w:b/>
          <w:bCs/>
          <w:sz w:val="20"/>
          <w:szCs w:val="20"/>
        </w:rPr>
        <w:t>combination</w:t>
      </w:r>
      <w:r w:rsidRPr="00C30613">
        <w:rPr>
          <w:rFonts w:ascii="Times" w:eastAsia="Times New Roman" w:hAnsi="Times" w:cs="Times New Roman"/>
          <w:sz w:val="20"/>
          <w:szCs w:val="20"/>
        </w:rPr>
        <w:t xml:space="preserve"> of the two. </w:t>
      </w:r>
    </w:p>
    <w:p w14:paraId="39DFC263" w14:textId="77777777" w:rsidR="005B1708" w:rsidRDefault="005B1708"/>
    <w:sectPr w:rsidR="005B1708" w:rsidSect="00C30613">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3455"/>
    <w:multiLevelType w:val="multilevel"/>
    <w:tmpl w:val="A44E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13"/>
    <w:rsid w:val="000739B4"/>
    <w:rsid w:val="004F68E4"/>
    <w:rsid w:val="005B1708"/>
    <w:rsid w:val="00657315"/>
    <w:rsid w:val="008A5838"/>
    <w:rsid w:val="00A72455"/>
    <w:rsid w:val="00A732F8"/>
    <w:rsid w:val="00B74610"/>
    <w:rsid w:val="00C30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90B2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061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30613"/>
    <w:rPr>
      <w:b/>
      <w:bCs/>
    </w:rPr>
  </w:style>
  <w:style w:type="character" w:customStyle="1" w:styleId="style12">
    <w:name w:val="style12"/>
    <w:basedOn w:val="DefaultParagraphFont"/>
    <w:rsid w:val="00C30613"/>
  </w:style>
  <w:style w:type="character" w:customStyle="1" w:styleId="style15">
    <w:name w:val="style15"/>
    <w:basedOn w:val="DefaultParagraphFont"/>
    <w:rsid w:val="00C30613"/>
  </w:style>
  <w:style w:type="character" w:customStyle="1" w:styleId="stile2">
    <w:name w:val="stile2"/>
    <w:basedOn w:val="DefaultParagraphFont"/>
    <w:rsid w:val="00C30613"/>
  </w:style>
  <w:style w:type="paragraph" w:styleId="BalloonText">
    <w:name w:val="Balloon Text"/>
    <w:basedOn w:val="Normal"/>
    <w:link w:val="BalloonTextChar"/>
    <w:uiPriority w:val="99"/>
    <w:semiHidden/>
    <w:unhideWhenUsed/>
    <w:rsid w:val="00C306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061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061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30613"/>
    <w:rPr>
      <w:b/>
      <w:bCs/>
    </w:rPr>
  </w:style>
  <w:style w:type="character" w:customStyle="1" w:styleId="style12">
    <w:name w:val="style12"/>
    <w:basedOn w:val="DefaultParagraphFont"/>
    <w:rsid w:val="00C30613"/>
  </w:style>
  <w:style w:type="character" w:customStyle="1" w:styleId="style15">
    <w:name w:val="style15"/>
    <w:basedOn w:val="DefaultParagraphFont"/>
    <w:rsid w:val="00C30613"/>
  </w:style>
  <w:style w:type="character" w:customStyle="1" w:styleId="stile2">
    <w:name w:val="stile2"/>
    <w:basedOn w:val="DefaultParagraphFont"/>
    <w:rsid w:val="00C30613"/>
  </w:style>
  <w:style w:type="paragraph" w:styleId="BalloonText">
    <w:name w:val="Balloon Text"/>
    <w:basedOn w:val="Normal"/>
    <w:link w:val="BalloonTextChar"/>
    <w:uiPriority w:val="99"/>
    <w:semiHidden/>
    <w:unhideWhenUsed/>
    <w:rsid w:val="00C306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061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53971">
      <w:bodyDiv w:val="1"/>
      <w:marLeft w:val="0"/>
      <w:marRight w:val="0"/>
      <w:marTop w:val="0"/>
      <w:marBottom w:val="0"/>
      <w:divBdr>
        <w:top w:val="none" w:sz="0" w:space="0" w:color="auto"/>
        <w:left w:val="none" w:sz="0" w:space="0" w:color="auto"/>
        <w:bottom w:val="none" w:sz="0" w:space="0" w:color="auto"/>
        <w:right w:val="none" w:sz="0" w:space="0" w:color="auto"/>
      </w:divBdr>
    </w:div>
    <w:div w:id="1539388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monoprints.com/corradi/index.html" TargetMode="External"/><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5184</Characters>
  <Application>Microsoft Macintosh Word</Application>
  <DocSecurity>0</DocSecurity>
  <Lines>43</Lines>
  <Paragraphs>12</Paragraphs>
  <ScaleCrop>false</ScaleCrop>
  <Company>UMBC</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Custen</dc:creator>
  <cp:keywords/>
  <dc:description/>
  <cp:lastModifiedBy>Custen Calvin</cp:lastModifiedBy>
  <cp:revision>3</cp:revision>
  <dcterms:created xsi:type="dcterms:W3CDTF">2019-01-28T08:23:00Z</dcterms:created>
  <dcterms:modified xsi:type="dcterms:W3CDTF">2019-01-28T09:24:00Z</dcterms:modified>
</cp:coreProperties>
</file>